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D53" w:rsidRPr="00FC6491" w:rsidRDefault="00205D53" w:rsidP="000C46C4">
      <w:pPr>
        <w:pStyle w:val="rvps2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8"/>
          <w:szCs w:val="28"/>
          <w:lang w:val="uk-UA"/>
        </w:rPr>
      </w:pPr>
      <w:r w:rsidRPr="00FC6491">
        <w:rPr>
          <w:b/>
          <w:sz w:val="28"/>
          <w:szCs w:val="28"/>
          <w:shd w:val="clear" w:color="auto" w:fill="FFFFFF"/>
          <w:lang w:val="uk-UA"/>
        </w:rPr>
        <w:t xml:space="preserve">Обґрунтування технічних та якісних характеристик предмета закупівлі, розміру бюджетних призначень та/або очікуваної вартості предмета закупівлі </w:t>
      </w:r>
      <w:r w:rsidR="00FC6491" w:rsidRPr="00FC6491">
        <w:rPr>
          <w:b/>
          <w:sz w:val="28"/>
          <w:szCs w:val="28"/>
          <w:lang w:val="uk-UA"/>
        </w:rPr>
        <w:t xml:space="preserve">Проведення спеціальних заходів, спрямованих на запобігання знищенню чи пошкодженню природних комплексів територій та об’єктів природно-заповідного фонду на території міста Суми: санітарне утримання та догляд за пам’ятками природи «Липові насадження», «Дуби» на вулицях Олександра </w:t>
      </w:r>
      <w:proofErr w:type="spellStart"/>
      <w:r w:rsidR="00FC6491" w:rsidRPr="00FC6491">
        <w:rPr>
          <w:b/>
          <w:sz w:val="28"/>
          <w:szCs w:val="28"/>
          <w:lang w:val="uk-UA"/>
        </w:rPr>
        <w:t>Аніщенка</w:t>
      </w:r>
      <w:proofErr w:type="spellEnd"/>
      <w:r w:rsidR="00FC6491" w:rsidRPr="00FC6491">
        <w:rPr>
          <w:b/>
          <w:sz w:val="28"/>
          <w:szCs w:val="28"/>
          <w:lang w:val="uk-UA"/>
        </w:rPr>
        <w:t xml:space="preserve">, Герасима </w:t>
      </w:r>
      <w:proofErr w:type="spellStart"/>
      <w:r w:rsidR="00FC6491" w:rsidRPr="00FC6491">
        <w:rPr>
          <w:b/>
          <w:sz w:val="28"/>
          <w:szCs w:val="28"/>
          <w:lang w:val="uk-UA"/>
        </w:rPr>
        <w:t>Кондратьєва</w:t>
      </w:r>
      <w:proofErr w:type="spellEnd"/>
      <w:r w:rsidR="00FC6491" w:rsidRPr="00FC6491">
        <w:rPr>
          <w:b/>
          <w:sz w:val="28"/>
          <w:szCs w:val="28"/>
          <w:lang w:val="uk-UA"/>
        </w:rPr>
        <w:t xml:space="preserve">, Петропавлівська, Сергія </w:t>
      </w:r>
      <w:proofErr w:type="spellStart"/>
      <w:r w:rsidR="00FC6491" w:rsidRPr="00FC6491">
        <w:rPr>
          <w:b/>
          <w:sz w:val="28"/>
          <w:szCs w:val="28"/>
          <w:lang w:val="uk-UA"/>
        </w:rPr>
        <w:t>Табали</w:t>
      </w:r>
      <w:proofErr w:type="spellEnd"/>
      <w:r w:rsidR="00FC6491" w:rsidRPr="00FC6491">
        <w:rPr>
          <w:b/>
          <w:sz w:val="28"/>
          <w:szCs w:val="28"/>
          <w:lang w:val="uk-UA"/>
        </w:rPr>
        <w:t>.</w:t>
      </w:r>
      <w:r w:rsidRPr="00FC6491">
        <w:rPr>
          <w:b/>
          <w:sz w:val="28"/>
          <w:szCs w:val="28"/>
          <w:lang w:val="uk-UA"/>
        </w:rPr>
        <w:t xml:space="preserve"> (Код за Єдиним закупівельним словником: 77310000-6: Послуги з озеленення територій та утримання зеле</w:t>
      </w:r>
      <w:r w:rsidR="0033687C" w:rsidRPr="00FC6491">
        <w:rPr>
          <w:b/>
          <w:sz w:val="28"/>
          <w:szCs w:val="28"/>
          <w:lang w:val="uk-UA"/>
        </w:rPr>
        <w:t xml:space="preserve">них насаджень) за № </w:t>
      </w:r>
      <w:r w:rsidR="00FC6491" w:rsidRPr="00FC6491">
        <w:rPr>
          <w:b/>
          <w:sz w:val="28"/>
          <w:szCs w:val="28"/>
          <w:lang w:val="uk-UA"/>
        </w:rPr>
        <w:t>UA-2021-02-19-003073-b</w:t>
      </w:r>
    </w:p>
    <w:p w:rsidR="00FC6491" w:rsidRPr="000C46C4" w:rsidRDefault="00FC6491" w:rsidP="000C46C4">
      <w:pPr>
        <w:pStyle w:val="rvps2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8"/>
          <w:szCs w:val="28"/>
          <w:lang w:val="uk-UA"/>
        </w:rPr>
      </w:pPr>
    </w:p>
    <w:p w:rsidR="00205D53" w:rsidRPr="002D72F3" w:rsidRDefault="00205D53" w:rsidP="00A166A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sz w:val="28"/>
          <w:szCs w:val="28"/>
          <w:shd w:val="clear" w:color="auto" w:fill="FFFFFF"/>
          <w:lang w:val="uk-UA"/>
        </w:rPr>
      </w:pPr>
      <w:r w:rsidRPr="002D72F3">
        <w:rPr>
          <w:b/>
          <w:i/>
          <w:sz w:val="28"/>
          <w:szCs w:val="28"/>
          <w:shd w:val="clear" w:color="auto" w:fill="FFFFFF"/>
          <w:lang w:val="uk-UA"/>
        </w:rPr>
        <w:t>Обґрунтування розміру бюджетних призначень та/або очікуваної вартості предмета закупівлі.</w:t>
      </w:r>
    </w:p>
    <w:p w:rsidR="00205D53" w:rsidRPr="002D72F3" w:rsidRDefault="00205D53" w:rsidP="00A166A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sz w:val="28"/>
          <w:szCs w:val="28"/>
          <w:lang w:val="uk-UA"/>
        </w:rPr>
      </w:pPr>
    </w:p>
    <w:p w:rsidR="00205D53" w:rsidRPr="002D72F3" w:rsidRDefault="00205D53" w:rsidP="00A166A5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D72F3">
        <w:rPr>
          <w:rFonts w:ascii="Times New Roman" w:hAnsi="Times New Roman" w:cs="Times New Roman"/>
          <w:sz w:val="28"/>
          <w:szCs w:val="28"/>
          <w:lang w:val="uk-UA"/>
        </w:rPr>
        <w:t xml:space="preserve">Розмір бюджетного призначення визначений на підставі попередніх розрахунків до </w:t>
      </w:r>
      <w:proofErr w:type="spellStart"/>
      <w:r w:rsidRPr="002D72F3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2D72F3">
        <w:rPr>
          <w:rFonts w:ascii="Times New Roman" w:hAnsi="Times New Roman" w:cs="Times New Roman"/>
          <w:sz w:val="28"/>
          <w:szCs w:val="28"/>
          <w:lang w:val="uk-UA"/>
        </w:rPr>
        <w:t xml:space="preserve"> бюджету на наступний 2021 рік та складає </w:t>
      </w:r>
      <w:r w:rsidR="002D72F3" w:rsidRPr="002D72F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3687C">
        <w:rPr>
          <w:rFonts w:ascii="Times New Roman" w:hAnsi="Times New Roman" w:cs="Times New Roman"/>
          <w:sz w:val="28"/>
          <w:szCs w:val="28"/>
          <w:lang w:val="uk-UA"/>
        </w:rPr>
        <w:t>00</w:t>
      </w:r>
      <w:r w:rsidRPr="002D72F3">
        <w:rPr>
          <w:rFonts w:ascii="Times New Roman" w:hAnsi="Times New Roman" w:cs="Times New Roman"/>
          <w:sz w:val="28"/>
          <w:szCs w:val="28"/>
          <w:lang w:val="uk-UA"/>
        </w:rPr>
        <w:t xml:space="preserve"> 000,00 грн., відповідно до рішення Сумської міської ради від 24.12.2020 року №62-МР «Про бюджет Сумської міської територіальної громади </w:t>
      </w:r>
      <w:r w:rsidRPr="002D72F3">
        <w:rPr>
          <w:rFonts w:ascii="Times New Roman" w:hAnsi="Times New Roman" w:cs="Times New Roman"/>
          <w:bCs/>
          <w:sz w:val="28"/>
          <w:szCs w:val="28"/>
          <w:lang w:val="uk-UA"/>
        </w:rPr>
        <w:t>на 2021 рік.</w:t>
      </w:r>
    </w:p>
    <w:p w:rsidR="00FC6491" w:rsidRPr="00CF4F2D" w:rsidRDefault="00FC6491" w:rsidP="00FC6491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CF4F2D">
        <w:rPr>
          <w:sz w:val="28"/>
          <w:szCs w:val="28"/>
          <w:lang w:val="uk-UA"/>
        </w:rPr>
        <w:t xml:space="preserve">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</w:r>
    </w:p>
    <w:p w:rsidR="00FC6491" w:rsidRPr="00CF4F2D" w:rsidRDefault="00FC6491" w:rsidP="00FC64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4F2D">
        <w:rPr>
          <w:rFonts w:ascii="Times New Roman" w:hAnsi="Times New Roman" w:cs="Times New Roman"/>
          <w:sz w:val="28"/>
          <w:szCs w:val="28"/>
          <w:lang w:val="uk-UA"/>
        </w:rPr>
        <w:t xml:space="preserve">Як основа, для встановлення очікуваної вартості послуг, використовувались як ціни власних попередніх </w:t>
      </w:r>
      <w:proofErr w:type="spellStart"/>
      <w:r w:rsidRPr="00CF4F2D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CF4F2D">
        <w:rPr>
          <w:rFonts w:ascii="Times New Roman" w:hAnsi="Times New Roman" w:cs="Times New Roman"/>
          <w:sz w:val="28"/>
          <w:szCs w:val="28"/>
          <w:lang w:val="uk-UA"/>
        </w:rPr>
        <w:t xml:space="preserve"> (укладених договорів) на закупівлю цих послуг так і ціни відповідних </w:t>
      </w:r>
      <w:proofErr w:type="spellStart"/>
      <w:r w:rsidRPr="00CF4F2D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CF4F2D">
        <w:rPr>
          <w:rFonts w:ascii="Times New Roman" w:hAnsi="Times New Roman" w:cs="Times New Roman"/>
          <w:sz w:val="28"/>
          <w:szCs w:val="28"/>
          <w:lang w:val="uk-UA"/>
        </w:rPr>
        <w:t xml:space="preserve"> минулих періодів, інформація про які міститься в електронній системі </w:t>
      </w:r>
      <w:proofErr w:type="spellStart"/>
      <w:r w:rsidRPr="00CF4F2D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CF4F2D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CF4F2D">
        <w:rPr>
          <w:rFonts w:ascii="Times New Roman" w:hAnsi="Times New Roman" w:cs="Times New Roman"/>
          <w:sz w:val="28"/>
          <w:szCs w:val="28"/>
          <w:lang w:val="uk-UA"/>
        </w:rPr>
        <w:t>Prozorro</w:t>
      </w:r>
      <w:proofErr w:type="spellEnd"/>
      <w:r w:rsidRPr="00CF4F2D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A166A5" w:rsidRPr="002D72F3" w:rsidRDefault="00A166A5" w:rsidP="00A166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D53" w:rsidRPr="002D72F3" w:rsidRDefault="00205D53" w:rsidP="00A166A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sz w:val="28"/>
          <w:szCs w:val="28"/>
          <w:shd w:val="clear" w:color="auto" w:fill="FFFFFF"/>
          <w:lang w:val="uk-UA"/>
        </w:rPr>
      </w:pPr>
      <w:r w:rsidRPr="002D72F3">
        <w:rPr>
          <w:b/>
          <w:i/>
          <w:sz w:val="28"/>
          <w:szCs w:val="28"/>
          <w:shd w:val="clear" w:color="auto" w:fill="FFFFFF"/>
          <w:lang w:val="uk-UA"/>
        </w:rPr>
        <w:t>Обґрунтування технічних та якісних характеристик предмета закупівлі.</w:t>
      </w:r>
    </w:p>
    <w:p w:rsidR="00205D53" w:rsidRPr="002D72F3" w:rsidRDefault="00205D53" w:rsidP="00A166A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sz w:val="28"/>
          <w:szCs w:val="28"/>
          <w:shd w:val="clear" w:color="auto" w:fill="FFFFFF"/>
          <w:lang w:val="uk-UA"/>
        </w:rPr>
      </w:pPr>
    </w:p>
    <w:p w:rsidR="00205D53" w:rsidRPr="002D72F3" w:rsidRDefault="00205D53" w:rsidP="00A166A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2D72F3">
        <w:rPr>
          <w:sz w:val="28"/>
          <w:szCs w:val="28"/>
          <w:lang w:val="uk-UA"/>
        </w:rPr>
        <w:t>Якість послуг повинна відповідати вимогам законодавства України та інших діючих в Україні нормативно-правових актів щодо якості аналогічних або подібних послуг.</w:t>
      </w:r>
    </w:p>
    <w:p w:rsidR="00205D53" w:rsidRPr="002D72F3" w:rsidRDefault="00205D53" w:rsidP="00A166A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</w:p>
    <w:p w:rsidR="00205D53" w:rsidRDefault="00205D53" w:rsidP="00A166A5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D72F3">
        <w:rPr>
          <w:rFonts w:ascii="Times New Roman" w:hAnsi="Times New Roman"/>
          <w:sz w:val="28"/>
          <w:szCs w:val="28"/>
          <w:lang w:val="uk-UA"/>
        </w:rPr>
        <w:t>Надання послуг повинно здійснюватися відповідно до вимог:</w:t>
      </w:r>
    </w:p>
    <w:p w:rsidR="0033687C" w:rsidRPr="0033687C" w:rsidRDefault="0033687C" w:rsidP="0033687C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  <w:lang w:val="uk-UA"/>
        </w:rPr>
      </w:pPr>
      <w:r w:rsidRPr="0033687C">
        <w:rPr>
          <w:sz w:val="28"/>
          <w:szCs w:val="28"/>
          <w:shd w:val="clear" w:color="auto" w:fill="FFFFFF"/>
          <w:lang w:val="uk-UA"/>
        </w:rPr>
        <w:t>Комплексної програми охорони навколишнього природного середовища міста Суми на 2019-2021 роки, затвердженої рішенням Сумської міської ради від 19.12.2018р. №4330-МР</w:t>
      </w:r>
      <w:r>
        <w:rPr>
          <w:sz w:val="28"/>
          <w:szCs w:val="28"/>
          <w:shd w:val="clear" w:color="auto" w:fill="FFFFFF"/>
          <w:lang w:val="uk-UA"/>
        </w:rPr>
        <w:t>;</w:t>
      </w:r>
    </w:p>
    <w:p w:rsidR="002D72F3" w:rsidRPr="002D72F3" w:rsidRDefault="00205D53" w:rsidP="002D72F3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  <w:lang w:val="uk-UA"/>
        </w:rPr>
      </w:pPr>
      <w:r w:rsidRPr="002D72F3">
        <w:rPr>
          <w:sz w:val="28"/>
          <w:szCs w:val="28"/>
          <w:lang w:val="uk-UA"/>
        </w:rPr>
        <w:t>Закону України «Про благоустрій населених пунктів»;</w:t>
      </w:r>
    </w:p>
    <w:p w:rsidR="002D72F3" w:rsidRPr="002D72F3" w:rsidRDefault="00205D53" w:rsidP="002D72F3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  <w:lang w:val="uk-UA"/>
        </w:rPr>
      </w:pPr>
      <w:r w:rsidRPr="002D72F3">
        <w:rPr>
          <w:sz w:val="28"/>
          <w:szCs w:val="28"/>
          <w:lang w:val="uk-UA"/>
        </w:rPr>
        <w:t>Правил утримання зелених насаджень у населених пунктах України, затверджених Наказом Міністерства будівництва, архітектури та житлово-комунального господарства України №105 від 10.04.2006 р.;</w:t>
      </w:r>
    </w:p>
    <w:p w:rsidR="00893C88" w:rsidRPr="00FC6491" w:rsidRDefault="00205D53" w:rsidP="00FC6491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  <w:lang w:val="uk-UA"/>
        </w:rPr>
      </w:pPr>
      <w:r w:rsidRPr="002D72F3">
        <w:rPr>
          <w:sz w:val="28"/>
          <w:szCs w:val="28"/>
          <w:lang w:val="uk-UA"/>
        </w:rPr>
        <w:t>Рішення Сумської міської ради від 26 грудня 2014</w:t>
      </w:r>
      <w:r w:rsidR="00A166A5" w:rsidRPr="002D72F3">
        <w:rPr>
          <w:sz w:val="28"/>
          <w:szCs w:val="28"/>
          <w:lang w:val="uk-UA"/>
        </w:rPr>
        <w:t xml:space="preserve"> року №3853–МР     </w:t>
      </w:r>
      <w:r w:rsidR="002D72F3" w:rsidRPr="002D72F3">
        <w:rPr>
          <w:sz w:val="28"/>
          <w:szCs w:val="28"/>
          <w:lang w:val="uk-UA"/>
        </w:rPr>
        <w:t xml:space="preserve">                 </w:t>
      </w:r>
      <w:r w:rsidR="00A166A5" w:rsidRPr="002D72F3">
        <w:rPr>
          <w:sz w:val="28"/>
          <w:szCs w:val="28"/>
          <w:lang w:val="uk-UA"/>
        </w:rPr>
        <w:t xml:space="preserve">     м. Суми</w:t>
      </w:r>
      <w:r w:rsidRPr="002D72F3">
        <w:rPr>
          <w:sz w:val="28"/>
          <w:szCs w:val="28"/>
          <w:lang w:val="uk-UA"/>
        </w:rPr>
        <w:t xml:space="preserve"> «Про затвердження Правил благоустрою міста Суми»</w:t>
      </w:r>
      <w:r w:rsidR="002D72F3" w:rsidRPr="002D72F3">
        <w:rPr>
          <w:sz w:val="28"/>
          <w:szCs w:val="28"/>
          <w:lang w:val="uk-UA"/>
        </w:rPr>
        <w:t>.</w:t>
      </w:r>
      <w:bookmarkStart w:id="0" w:name="_GoBack"/>
      <w:bookmarkEnd w:id="0"/>
    </w:p>
    <w:sectPr w:rsidR="00893C88" w:rsidRPr="00FC6491" w:rsidSect="00FC649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275B"/>
    <w:multiLevelType w:val="hybridMultilevel"/>
    <w:tmpl w:val="519076C6"/>
    <w:lvl w:ilvl="0" w:tplc="E9DAD3A8">
      <w:start w:val="9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8345054"/>
    <w:multiLevelType w:val="hybridMultilevel"/>
    <w:tmpl w:val="F4A89ABC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63C411C6"/>
    <w:multiLevelType w:val="hybridMultilevel"/>
    <w:tmpl w:val="7A30F4A0"/>
    <w:lvl w:ilvl="0" w:tplc="82CA046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D470CC7"/>
    <w:multiLevelType w:val="hybridMultilevel"/>
    <w:tmpl w:val="7F0672DC"/>
    <w:lvl w:ilvl="0" w:tplc="385A66A6">
      <w:start w:val="5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720614EE"/>
    <w:multiLevelType w:val="hybridMultilevel"/>
    <w:tmpl w:val="68D8B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C356D1"/>
    <w:multiLevelType w:val="hybridMultilevel"/>
    <w:tmpl w:val="DAA801F4"/>
    <w:lvl w:ilvl="0" w:tplc="0F3A782E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B0"/>
    <w:rsid w:val="000672FF"/>
    <w:rsid w:val="00083833"/>
    <w:rsid w:val="00084591"/>
    <w:rsid w:val="000946F2"/>
    <w:rsid w:val="000C459C"/>
    <w:rsid w:val="000C46C4"/>
    <w:rsid w:val="00130BA6"/>
    <w:rsid w:val="00163F2D"/>
    <w:rsid w:val="00190031"/>
    <w:rsid w:val="00196565"/>
    <w:rsid w:val="001A63B6"/>
    <w:rsid w:val="001F482D"/>
    <w:rsid w:val="00205D53"/>
    <w:rsid w:val="002140BF"/>
    <w:rsid w:val="00222A6A"/>
    <w:rsid w:val="00257106"/>
    <w:rsid w:val="002913A2"/>
    <w:rsid w:val="002D72F3"/>
    <w:rsid w:val="003364F9"/>
    <w:rsid w:val="0033687C"/>
    <w:rsid w:val="003942F9"/>
    <w:rsid w:val="00403C78"/>
    <w:rsid w:val="00452750"/>
    <w:rsid w:val="00475E66"/>
    <w:rsid w:val="00486E3C"/>
    <w:rsid w:val="004C5346"/>
    <w:rsid w:val="00513429"/>
    <w:rsid w:val="00556B04"/>
    <w:rsid w:val="005846CE"/>
    <w:rsid w:val="005930D2"/>
    <w:rsid w:val="005F634E"/>
    <w:rsid w:val="005F6F68"/>
    <w:rsid w:val="0067433A"/>
    <w:rsid w:val="006778B0"/>
    <w:rsid w:val="007675A1"/>
    <w:rsid w:val="008133B8"/>
    <w:rsid w:val="0088582A"/>
    <w:rsid w:val="00893C88"/>
    <w:rsid w:val="008D2AF9"/>
    <w:rsid w:val="00933C97"/>
    <w:rsid w:val="009465E0"/>
    <w:rsid w:val="0098638B"/>
    <w:rsid w:val="009A1931"/>
    <w:rsid w:val="00A166A5"/>
    <w:rsid w:val="00A44EB7"/>
    <w:rsid w:val="00A60A92"/>
    <w:rsid w:val="00AF0A63"/>
    <w:rsid w:val="00B02D0C"/>
    <w:rsid w:val="00B349F9"/>
    <w:rsid w:val="00C22E46"/>
    <w:rsid w:val="00C81860"/>
    <w:rsid w:val="00CD4336"/>
    <w:rsid w:val="00D04F92"/>
    <w:rsid w:val="00D33C34"/>
    <w:rsid w:val="00E04199"/>
    <w:rsid w:val="00E25AF0"/>
    <w:rsid w:val="00E3672E"/>
    <w:rsid w:val="00EA00B8"/>
    <w:rsid w:val="00F14927"/>
    <w:rsid w:val="00F61367"/>
    <w:rsid w:val="00FA5528"/>
    <w:rsid w:val="00FA62A7"/>
    <w:rsid w:val="00FC6491"/>
    <w:rsid w:val="00FE38C7"/>
    <w:rsid w:val="00FF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61452"/>
  <w15:chartTrackingRefBased/>
  <w15:docId w15:val="{DD77F86A-3AAB-4FE1-8DA5-84F9BDD8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AF0"/>
    <w:pPr>
      <w:spacing w:line="256" w:lineRule="auto"/>
    </w:pPr>
  </w:style>
  <w:style w:type="paragraph" w:styleId="3">
    <w:name w:val="heading 3"/>
    <w:basedOn w:val="a"/>
    <w:next w:val="a"/>
    <w:link w:val="30"/>
    <w:qFormat/>
    <w:rsid w:val="002913A2"/>
    <w:pPr>
      <w:keepNext/>
      <w:spacing w:after="0" w:line="240" w:lineRule="auto"/>
      <w:ind w:left="-108" w:right="-108" w:firstLine="108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5528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813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7">
    <w:name w:val="rvts37"/>
    <w:basedOn w:val="a0"/>
    <w:rsid w:val="008133B8"/>
  </w:style>
  <w:style w:type="character" w:customStyle="1" w:styleId="30">
    <w:name w:val="Заголовок 3 Знак"/>
    <w:basedOn w:val="a0"/>
    <w:link w:val="3"/>
    <w:rsid w:val="002913A2"/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paragraph" w:styleId="a5">
    <w:name w:val="Normal (Web)"/>
    <w:basedOn w:val="a"/>
    <w:uiPriority w:val="99"/>
    <w:semiHidden/>
    <w:unhideWhenUsed/>
    <w:rsid w:val="00130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8638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Левицька Аліна Сергіївна</cp:lastModifiedBy>
  <cp:revision>12</cp:revision>
  <cp:lastPrinted>2021-01-19T14:37:00Z</cp:lastPrinted>
  <dcterms:created xsi:type="dcterms:W3CDTF">2021-01-15T09:44:00Z</dcterms:created>
  <dcterms:modified xsi:type="dcterms:W3CDTF">2021-02-19T11:29:00Z</dcterms:modified>
</cp:coreProperties>
</file>